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C9" w:rsidRDefault="00052A46">
      <w:pPr>
        <w:pStyle w:val="Kop1"/>
        <w:tabs>
          <w:tab w:val="left" w:pos="565"/>
          <w:tab w:val="left" w:pos="566"/>
        </w:tabs>
        <w:ind w:left="0" w:firstLine="0"/>
        <w:jc w:val="center"/>
        <w:rPr>
          <w:color w:val="231F20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Capacity Tables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For 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New Cassette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R32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 xml:space="preserve"> Series</w:t>
      </w:r>
    </w:p>
    <w:p w:rsidR="005003C9" w:rsidRDefault="005003C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003C9" w:rsidRDefault="00052A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Cooling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50"/>
        </w:trPr>
        <w:tc>
          <w:tcPr>
            <w:tcW w:w="10302" w:type="dxa"/>
            <w:gridSpan w:val="19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42QTD012D8S-1</w:t>
            </w:r>
            <w:r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t>+38QUS012D8S-1</w:t>
            </w:r>
          </w:p>
        </w:tc>
      </w:tr>
      <w:tr w:rsidR="005003C9">
        <w:trPr>
          <w:trHeight w:val="293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5003C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389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</w:tr>
      <w:tr w:rsidR="005003C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</w:tr>
    </w:tbl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485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569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</w:tr>
    </w:tbl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TC:Total Cooling Capacity (kW)</w:t>
      </w:r>
    </w:p>
    <w:p w:rsidR="005003C9" w:rsidRDefault="00052A46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</w:t>
      </w:r>
      <w:r>
        <w:rPr>
          <w:rFonts w:ascii="Times New Roman" w:hAnsi="Times New Roman" w:cs="Times New Roman"/>
          <w:sz w:val="12"/>
          <w:szCs w:val="12"/>
        </w:rPr>
        <w:t>Cooling Capacity Ratio PI:Power Input(kW)</w:t>
      </w:r>
    </w:p>
    <w:p w:rsidR="005003C9" w:rsidRDefault="00052A46">
      <w:pPr>
        <w:ind w:firstLineChars="100" w:firstLine="1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50"/>
        </w:trPr>
        <w:tc>
          <w:tcPr>
            <w:tcW w:w="10302" w:type="dxa"/>
            <w:gridSpan w:val="19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lastRenderedPageBreak/>
              <w:t>42QTD018D8S-2</w:t>
            </w: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+38QUS018D8S-1</w:t>
            </w:r>
          </w:p>
        </w:tc>
      </w:tr>
      <w:tr w:rsidR="005003C9">
        <w:trPr>
          <w:trHeight w:val="294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5003C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479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</w:tr>
      <w:tr w:rsidR="005003C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584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page" w:tblpX="806" w:tblpY="130"/>
        <w:tblOverlap w:val="never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680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TC:Total Cooling Capacity (kW)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50"/>
        </w:trPr>
        <w:tc>
          <w:tcPr>
            <w:tcW w:w="10302" w:type="dxa"/>
            <w:gridSpan w:val="19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t>42QTD024D8S</w:t>
            </w: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+38QUS024D8S</w:t>
            </w:r>
          </w:p>
        </w:tc>
      </w:tr>
      <w:tr w:rsidR="005003C9">
        <w:trPr>
          <w:trHeight w:val="293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5003C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992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8.28</w:t>
            </w:r>
          </w:p>
        </w:tc>
      </w:tr>
      <w:tr w:rsidR="005003C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  <w:sectPr w:rsidR="005003C9">
          <w:headerReference w:type="default" r:id="rId7"/>
          <w:footerReference w:type="default" r:id="rId8"/>
          <w:type w:val="continuous"/>
          <w:pgSz w:w="11910" w:h="16840"/>
          <w:pgMar w:top="1660" w:right="660" w:bottom="900" w:left="680" w:header="1339" w:footer="718" w:gutter="0"/>
          <w:pgNumType w:fmt="numberInDash" w:start="1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1118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1247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TC:Total Cooling Capacity (kW)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104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50"/>
        </w:trPr>
        <w:tc>
          <w:tcPr>
            <w:tcW w:w="10302" w:type="dxa"/>
            <w:gridSpan w:val="19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42QTD030D8S+38QUS030D8S</w:t>
            </w:r>
          </w:p>
        </w:tc>
      </w:tr>
      <w:tr w:rsidR="005003C9">
        <w:trPr>
          <w:trHeight w:val="294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5003C9">
        <w:trPr>
          <w:trHeight w:val="286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</w:tr>
      <w:tr w:rsidR="005003C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</w:tr>
    </w:tbl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1700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TC:Total Cooling Capacity (kW)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09"/>
        </w:trPr>
        <w:tc>
          <w:tcPr>
            <w:tcW w:w="10302" w:type="dxa"/>
            <w:gridSpan w:val="19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42QTD036D8S+38QUS036D8S</w:t>
            </w:r>
          </w:p>
        </w:tc>
      </w:tr>
      <w:tr w:rsidR="005003C9">
        <w:trPr>
          <w:trHeight w:val="294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OUTDOOR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DB(℃)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5003C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</w:tr>
      <w:tr w:rsidR="005003C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</w:tr>
    </w:tbl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30"/>
        </w:trPr>
        <w:tc>
          <w:tcPr>
            <w:tcW w:w="677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1700</w:t>
            </w: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TC:Total Cooling Capacity (kW)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case </w:t>
      </w:r>
      <w:r>
        <w:rPr>
          <w:rFonts w:ascii="Times New Roman" w:hAnsi="Times New Roman" w:cs="Times New Roman"/>
          <w:sz w:val="12"/>
          <w:szCs w:val="12"/>
        </w:rPr>
        <w:t>where the operation frequency of a compressor is fixed.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50"/>
        </w:trPr>
        <w:tc>
          <w:tcPr>
            <w:tcW w:w="10302" w:type="dxa"/>
            <w:gridSpan w:val="19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42QTD036D8S+38QUS042D8S</w:t>
            </w:r>
          </w:p>
        </w:tc>
      </w:tr>
      <w:tr w:rsidR="005003C9">
        <w:trPr>
          <w:trHeight w:val="294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5003C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1300</w:t>
            </w: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</w:tr>
      <w:tr w:rsidR="005003C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</w:tr>
    </w:tbl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1700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TC:Total Cooling Capacity (kW)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50"/>
        </w:trPr>
        <w:tc>
          <w:tcPr>
            <w:tcW w:w="10302" w:type="dxa"/>
            <w:gridSpan w:val="19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42QTD042D8S+38QUS036D8T</w:t>
            </w:r>
          </w:p>
        </w:tc>
      </w:tr>
      <w:tr w:rsidR="005003C9">
        <w:trPr>
          <w:trHeight w:val="294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5003C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</w:tr>
      <w:tr w:rsidR="005003C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1750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9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9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</w:tr>
    </w:tbl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TC:Total Cooling Capacity (kW)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50"/>
        </w:trPr>
        <w:tc>
          <w:tcPr>
            <w:tcW w:w="10302" w:type="dxa"/>
            <w:gridSpan w:val="19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42QTD048D8S+38QUS048D8T</w:t>
            </w:r>
          </w:p>
        </w:tc>
      </w:tr>
      <w:tr w:rsidR="005003C9">
        <w:trPr>
          <w:trHeight w:val="294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INDOOR AIRFLOW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(CMH)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5003C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</w:tr>
      <w:tr w:rsidR="005003C9">
        <w:trPr>
          <w:trHeight w:val="145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</w:tr>
      <w:tr w:rsidR="005003C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5.99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1750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</w:tr>
    </w:tbl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TC:Total Cooling Capacity (kW)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50"/>
        </w:trPr>
        <w:tc>
          <w:tcPr>
            <w:tcW w:w="10302" w:type="dxa"/>
            <w:gridSpan w:val="19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t>42QTD060D8S</w:t>
            </w: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+38QUS060D8T</w:t>
            </w:r>
          </w:p>
        </w:tc>
      </w:tr>
      <w:tr w:rsidR="005003C9">
        <w:trPr>
          <w:trHeight w:val="294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WB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</w:t>
            </w:r>
          </w:p>
        </w:tc>
        <w:tc>
          <w:tcPr>
            <w:tcW w:w="2084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</w:tr>
      <w:tr w:rsidR="005003C9">
        <w:trPr>
          <w:trHeight w:val="294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ID DB</w:t>
            </w: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(℃)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1650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</w:tr>
      <w:tr w:rsidR="005003C9">
        <w:trPr>
          <w:trHeight w:val="9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</w:tr>
      <w:tr w:rsidR="005003C9">
        <w:trPr>
          <w:trHeight w:val="129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</w:tr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1850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18.66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6.57</w:t>
            </w:r>
          </w:p>
        </w:tc>
      </w:tr>
    </w:tbl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003C9">
        <w:trPr>
          <w:trHeight w:val="130"/>
        </w:trPr>
        <w:tc>
          <w:tcPr>
            <w:tcW w:w="677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19.01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18.74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11.41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S/T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0.62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0.34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0.54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</w:tr>
      <w:tr w:rsidR="005003C9">
        <w:trPr>
          <w:trHeight w:val="130"/>
        </w:trPr>
        <w:tc>
          <w:tcPr>
            <w:tcW w:w="677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6.63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6.65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  <w:tc>
          <w:tcPr>
            <w:tcW w:w="521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</w:tr>
    </w:tbl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TC:Total Cooling Capacity (kW)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S/T:Sensible Cooling Capacity Ratio 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PI:Power Input(kW)</w:t>
      </w: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90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2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Heating</w:t>
      </w:r>
    </w:p>
    <w:tbl>
      <w:tblPr>
        <w:tblpPr w:leftFromText="180" w:rightFromText="180" w:vertAnchor="text" w:horzAnchor="page" w:tblpX="806" w:tblpY="135"/>
        <w:tblOverlap w:val="never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003C9">
        <w:trPr>
          <w:trHeight w:val="230"/>
        </w:trPr>
        <w:tc>
          <w:tcPr>
            <w:tcW w:w="8256" w:type="dxa"/>
            <w:gridSpan w:val="8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42QTD012D8S-1+38QUS012D8S-1</w:t>
            </w:r>
          </w:p>
        </w:tc>
        <w:tc>
          <w:tcPr>
            <w:tcW w:w="2064" w:type="dxa"/>
            <w:gridSpan w:val="2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</w:tr>
      <w:tr w:rsidR="005003C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0.79</w:t>
            </w:r>
          </w:p>
        </w:tc>
      </w:tr>
    </w:tbl>
    <w:p w:rsidR="005003C9" w:rsidRDefault="005003C9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822" w:tblpY="131"/>
        <w:tblOverlap w:val="never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003C9">
        <w:trPr>
          <w:trHeight w:val="230"/>
        </w:trPr>
        <w:tc>
          <w:tcPr>
            <w:tcW w:w="8256" w:type="dxa"/>
            <w:gridSpan w:val="8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42QTD018D8S-2+38QUS018D8S-1</w:t>
            </w:r>
          </w:p>
        </w:tc>
        <w:tc>
          <w:tcPr>
            <w:tcW w:w="2064" w:type="dxa"/>
            <w:gridSpan w:val="2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5003C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</w:tr>
    </w:tbl>
    <w:p w:rsidR="005003C9" w:rsidRDefault="005003C9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003C9">
        <w:trPr>
          <w:trHeight w:val="230"/>
        </w:trPr>
        <w:tc>
          <w:tcPr>
            <w:tcW w:w="8256" w:type="dxa"/>
            <w:gridSpan w:val="8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t>42QTD024D8S+38QUS024D8S</w:t>
            </w:r>
          </w:p>
        </w:tc>
        <w:tc>
          <w:tcPr>
            <w:tcW w:w="2064" w:type="dxa"/>
            <w:gridSpan w:val="2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</w:tc>
        <w:tc>
          <w:tcPr>
            <w:tcW w:w="9288" w:type="dxa"/>
            <w:gridSpan w:val="9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</w:tr>
      <w:tr w:rsidR="005003C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1.39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104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003C9">
        <w:trPr>
          <w:trHeight w:val="230"/>
        </w:trPr>
        <w:tc>
          <w:tcPr>
            <w:tcW w:w="8256" w:type="dxa"/>
            <w:gridSpan w:val="8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t>42QTD030D8S+38QUS030D8S</w:t>
            </w:r>
          </w:p>
        </w:tc>
        <w:tc>
          <w:tcPr>
            <w:tcW w:w="2064" w:type="dxa"/>
            <w:gridSpan w:val="2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88" w:type="dxa"/>
            <w:gridSpan w:val="9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2.52</w:t>
            </w:r>
          </w:p>
        </w:tc>
      </w:tr>
      <w:tr w:rsidR="005003C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</w:tr>
    </w:tbl>
    <w:p w:rsidR="005003C9" w:rsidRDefault="005003C9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case where the operation frequency of a compressor is </w:t>
      </w:r>
      <w:r>
        <w:rPr>
          <w:rFonts w:ascii="Times New Roman" w:hAnsi="Times New Roman" w:cs="Times New Roman"/>
          <w:sz w:val="12"/>
          <w:szCs w:val="12"/>
        </w:rPr>
        <w:t>fixed.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104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003C9">
        <w:trPr>
          <w:trHeight w:val="230"/>
        </w:trPr>
        <w:tc>
          <w:tcPr>
            <w:tcW w:w="8256" w:type="dxa"/>
            <w:gridSpan w:val="8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t>42QTD036D8S+38QUS036D8S</w:t>
            </w:r>
          </w:p>
        </w:tc>
        <w:tc>
          <w:tcPr>
            <w:tcW w:w="2064" w:type="dxa"/>
            <w:gridSpan w:val="2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88" w:type="dxa"/>
            <w:gridSpan w:val="9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2.28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2.30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</w:tr>
      <w:tr w:rsidR="005003C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</w:t>
      </w:r>
      <w:r>
        <w:rPr>
          <w:rFonts w:ascii="Times New Roman" w:hAnsi="Times New Roman" w:cs="Times New Roman"/>
          <w:sz w:val="12"/>
          <w:szCs w:val="12"/>
        </w:rPr>
        <w:t>case where the operation frequency of a compressor is fixed.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104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003C9">
        <w:trPr>
          <w:trHeight w:val="230"/>
        </w:trPr>
        <w:tc>
          <w:tcPr>
            <w:tcW w:w="8256" w:type="dxa"/>
            <w:gridSpan w:val="8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42QTD036D8S+38QUS042D8S</w:t>
            </w:r>
          </w:p>
        </w:tc>
        <w:tc>
          <w:tcPr>
            <w:tcW w:w="2064" w:type="dxa"/>
            <w:gridSpan w:val="2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88" w:type="dxa"/>
            <w:gridSpan w:val="9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2.33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3.17</w:t>
            </w:r>
          </w:p>
        </w:tc>
      </w:tr>
      <w:tr w:rsidR="005003C9">
        <w:trPr>
          <w:trHeight w:val="221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104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003C9">
        <w:trPr>
          <w:trHeight w:val="230"/>
        </w:trPr>
        <w:tc>
          <w:tcPr>
            <w:tcW w:w="8256" w:type="dxa"/>
            <w:gridSpan w:val="8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2"/>
                <w:szCs w:val="12"/>
                <w:lang w:eastAsia="zh-CN"/>
              </w:rPr>
              <w:t>42QTD042D8S+38QUS036D8T</w:t>
            </w:r>
          </w:p>
        </w:tc>
        <w:tc>
          <w:tcPr>
            <w:tcW w:w="2064" w:type="dxa"/>
            <w:gridSpan w:val="2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88" w:type="dxa"/>
            <w:gridSpan w:val="9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HEATING PERFORMANCE AT INDOOR DRY BULB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TEMPERATURE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3.50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3.79</w:t>
            </w:r>
          </w:p>
        </w:tc>
      </w:tr>
      <w:tr w:rsidR="005003C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</w:tr>
    </w:tbl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jc w:val="both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104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003C9">
        <w:trPr>
          <w:trHeight w:val="230"/>
        </w:trPr>
        <w:tc>
          <w:tcPr>
            <w:tcW w:w="8256" w:type="dxa"/>
            <w:gridSpan w:val="8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t>42QTD048D8S+38QUS048D8T</w:t>
            </w:r>
          </w:p>
        </w:tc>
        <w:tc>
          <w:tcPr>
            <w:tcW w:w="2064" w:type="dxa"/>
            <w:gridSpan w:val="2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88" w:type="dxa"/>
            <w:gridSpan w:val="9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3.89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3.94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</w:tr>
      <w:tr w:rsidR="005003C9">
        <w:trPr>
          <w:trHeight w:val="24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4.77</w:t>
            </w:r>
          </w:p>
        </w:tc>
      </w:tr>
      <w:tr w:rsidR="005003C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4.69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4.42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4.07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</w:tr>
    </w:tbl>
    <w:p w:rsidR="005003C9" w:rsidRDefault="005003C9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Note: The table shows the case where the operation frequency of a compressor is fixed.</w:t>
      </w: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  <w:sectPr w:rsidR="005003C9">
          <w:pgSz w:w="11910" w:h="16840"/>
          <w:pgMar w:top="1660" w:right="660" w:bottom="1040" w:left="680" w:header="1339" w:footer="718" w:gutter="0"/>
          <w:pgNumType w:fmt="numberInDash"/>
          <w:cols w:space="708"/>
        </w:sectPr>
      </w:pPr>
    </w:p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003C9">
        <w:trPr>
          <w:trHeight w:val="230"/>
        </w:trPr>
        <w:tc>
          <w:tcPr>
            <w:tcW w:w="8256" w:type="dxa"/>
            <w:gridSpan w:val="8"/>
            <w:vAlign w:val="center"/>
          </w:tcPr>
          <w:p w:rsidR="005003C9" w:rsidRDefault="00052A46">
            <w:pPr>
              <w:jc w:val="center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  <w:t>42QTD060D8S+38QUS060D8T</w:t>
            </w:r>
          </w:p>
        </w:tc>
        <w:tc>
          <w:tcPr>
            <w:tcW w:w="2064" w:type="dxa"/>
            <w:gridSpan w:val="2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[SI_Unit]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AIRFLOW (CMH)</w:t>
            </w: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88" w:type="dxa"/>
            <w:gridSpan w:val="9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HEATING PERFORMANCE AT INDOOR DRY BULB TEMPERATURE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OUTDOOR DB(°C)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TC:TOTAL CAPACITY IN KILOWATTS (KW)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PI:TOTAL POWER IN KILOWATTS (KW)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  <w:tc>
          <w:tcPr>
            <w:tcW w:w="4128" w:type="dxa"/>
            <w:gridSpan w:val="4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Indoor Conditions (DB °C )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4.99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17.24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19.85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5.69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18.84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19.88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21.07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20.46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</w:tr>
      <w:tr w:rsidR="005003C9">
        <w:trPr>
          <w:trHeight w:val="230"/>
        </w:trPr>
        <w:tc>
          <w:tcPr>
            <w:tcW w:w="1032" w:type="dxa"/>
            <w:vMerge w:val="restart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-15.0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-10.0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13.48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6.02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13.86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13.77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5.95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14.52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14.26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5.85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14.78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14.41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5.75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15.36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5.71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16.93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16.49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5.67</w:t>
            </w:r>
          </w:p>
        </w:tc>
      </w:tr>
      <w:tr w:rsidR="005003C9">
        <w:trPr>
          <w:trHeight w:val="229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18.42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17.74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17.62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19.27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18.90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18.75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5.45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5.56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20.09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19.80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19.68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19.54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5.48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20.87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20.58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20.44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5.32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5.41</w:t>
            </w:r>
          </w:p>
        </w:tc>
      </w:tr>
      <w:tr w:rsidR="005003C9">
        <w:trPr>
          <w:trHeight w:val="230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003C9" w:rsidRDefault="005003C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21.28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20.96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20.81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20.67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5.29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5.33</w:t>
            </w:r>
          </w:p>
        </w:tc>
        <w:tc>
          <w:tcPr>
            <w:tcW w:w="1032" w:type="dxa"/>
            <w:vAlign w:val="center"/>
          </w:tcPr>
          <w:p w:rsidR="005003C9" w:rsidRDefault="00052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5.38</w:t>
            </w:r>
          </w:p>
        </w:tc>
      </w:tr>
    </w:tbl>
    <w:p w:rsidR="005003C9" w:rsidRDefault="005003C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003C9" w:rsidRDefault="00052A46">
      <w:pPr>
        <w:ind w:firstLineChars="100" w:firstLine="1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Note: The table shows the case where the operation frequency of a </w:t>
      </w:r>
      <w:r>
        <w:rPr>
          <w:rFonts w:ascii="Times New Roman" w:hAnsi="Times New Roman" w:cs="Times New Roman"/>
          <w:sz w:val="12"/>
          <w:szCs w:val="12"/>
        </w:rPr>
        <w:t>compressor is fixed.</w:t>
      </w:r>
    </w:p>
    <w:sectPr w:rsidR="005003C9">
      <w:pgSz w:w="11910" w:h="16840"/>
      <w:pgMar w:top="1660" w:right="660" w:bottom="1040" w:left="680" w:header="1339" w:footer="71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2A46">
      <w:r>
        <w:separator/>
      </w:r>
    </w:p>
  </w:endnote>
  <w:endnote w:type="continuationSeparator" w:id="0">
    <w:p w:rsidR="00000000" w:rsidRDefault="0005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C9" w:rsidRDefault="00052A46">
    <w:pPr>
      <w:pStyle w:val="Plattetekst"/>
      <w:spacing w:line="14" w:lineRule="auto"/>
      <w:rPr>
        <w:b w:val="0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3C9" w:rsidRDefault="00052A46">
                          <w:pPr>
                            <w:pStyle w:val="Voettekst"/>
                            <w:rPr>
                              <w:rFonts w:eastAsia="SimSun"/>
                              <w:lang w:eastAsia="zh-CN"/>
                            </w:rPr>
                          </w:pPr>
                          <w:r>
                            <w:rPr>
                              <w:rFonts w:ascii="Times New Roman" w:eastAsia="SimSu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SimSu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SimSu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SimSu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32</w:t>
                          </w:r>
                          <w:r>
                            <w:rPr>
                              <w:rFonts w:ascii="Times New Roman" w:eastAsia="SimSu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003C9" w:rsidRDefault="00052A46">
                    <w:pPr>
                      <w:pStyle w:val="Voettekst"/>
                      <w:rPr>
                        <w:rFonts w:eastAsia="SimSun"/>
                        <w:lang w:eastAsia="zh-CN"/>
                      </w:rPr>
                    </w:pPr>
                    <w:r>
                      <w:rPr>
                        <w:rFonts w:ascii="Times New Roman" w:eastAsia="SimSu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eastAsia="SimSu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SimSu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eastAsia="SimSun" w:hAnsi="Times New Roman" w:cs="Times New Roman"/>
                        <w:sz w:val="21"/>
                        <w:szCs w:val="21"/>
                        <w:lang w:eastAsia="zh-CN"/>
                      </w:rPr>
                      <w:t>32</w:t>
                    </w:r>
                    <w:r>
                      <w:rPr>
                        <w:rFonts w:ascii="Times New Roman" w:eastAsia="SimSu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2A46">
      <w:r>
        <w:separator/>
      </w:r>
    </w:p>
  </w:footnote>
  <w:footnote w:type="continuationSeparator" w:id="0">
    <w:p w:rsidR="00000000" w:rsidRDefault="0005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C9" w:rsidRDefault="005003C9">
    <w:pPr>
      <w:pStyle w:val="Platteteks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C9"/>
    <w:rsid w:val="00052A46"/>
    <w:rsid w:val="005003C9"/>
    <w:rsid w:val="09BE79EE"/>
    <w:rsid w:val="127401E9"/>
    <w:rsid w:val="18543A2B"/>
    <w:rsid w:val="20756F75"/>
    <w:rsid w:val="2882342D"/>
    <w:rsid w:val="2D7A7353"/>
    <w:rsid w:val="2E597F59"/>
    <w:rsid w:val="31987F12"/>
    <w:rsid w:val="321341B0"/>
    <w:rsid w:val="456B7E9E"/>
    <w:rsid w:val="4D9D6147"/>
    <w:rsid w:val="4DBE2E90"/>
    <w:rsid w:val="4EE94D2C"/>
    <w:rsid w:val="506D44AA"/>
    <w:rsid w:val="515B4FF1"/>
    <w:rsid w:val="525C69CE"/>
    <w:rsid w:val="556551E1"/>
    <w:rsid w:val="56FA4FE7"/>
    <w:rsid w:val="5BCE17B9"/>
    <w:rsid w:val="5FF92A1D"/>
    <w:rsid w:val="6DA320AC"/>
    <w:rsid w:val="72380D7D"/>
    <w:rsid w:val="7246023D"/>
    <w:rsid w:val="7FA3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F2AED-B238-46CA-9F7B-0578EFB7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2"/>
      <w:szCs w:val="22"/>
      <w:lang w:val="en-US" w:eastAsia="en-US" w:bidi="en-US"/>
    </w:rPr>
  </w:style>
  <w:style w:type="paragraph" w:styleId="Kop1">
    <w:name w:val="heading 1"/>
    <w:basedOn w:val="Standaard"/>
    <w:next w:val="Standaard"/>
    <w:uiPriority w:val="1"/>
    <w:qFormat/>
    <w:pPr>
      <w:spacing w:before="193"/>
      <w:ind w:left="105" w:hanging="46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Kop2">
    <w:name w:val="heading 2"/>
    <w:basedOn w:val="Standaard"/>
    <w:next w:val="Standaard"/>
    <w:uiPriority w:val="1"/>
    <w:qFormat/>
    <w:pPr>
      <w:spacing w:before="280"/>
      <w:ind w:left="705" w:hanging="601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rFonts w:ascii="Trebuchet MS" w:eastAsia="Trebuchet MS" w:hAnsi="Trebuchet MS" w:cs="Trebuchet MS"/>
      <w:b/>
      <w:bCs/>
      <w:sz w:val="16"/>
      <w:szCs w:val="16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  <w:pPr>
      <w:spacing w:before="193"/>
      <w:ind w:left="705" w:hanging="60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Standaard"/>
    <w:uiPriority w:val="1"/>
    <w:qFormat/>
    <w:pPr>
      <w:spacing w:line="110" w:lineRule="exact"/>
      <w:ind w:left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19386</Words>
  <Characters>106629</Characters>
  <Application>Microsoft Office Word</Application>
  <DocSecurity>0</DocSecurity>
  <Lines>888</Lines>
  <Paragraphs>251</Paragraphs>
  <ScaleCrop>false</ScaleCrop>
  <Company/>
  <LinksUpToDate>false</LinksUpToDate>
  <CharactersWithSpaces>125764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yangyc42</dc:creator>
  <cp:lastModifiedBy>leovo</cp:lastModifiedBy>
  <cp:revision>2</cp:revision>
  <dcterms:created xsi:type="dcterms:W3CDTF">2021-01-27T12:41:00Z</dcterms:created>
  <dcterms:modified xsi:type="dcterms:W3CDTF">2021-01-27T12:41:00Z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2021-01-21T00:00:00Z</vt:filetime>
  </property>
  <property fmtid="{D5CDD505-2E9C-101B-9397-08002B2CF9AE}" pid="5" name="KSOProductBuildVer">
    <vt:lpwstr>2052-11.1.0.10314</vt:lpwstr>
  </property>
</Properties>
</file>